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08" w:rsidRPr="006103FE" w:rsidRDefault="001B4F08" w:rsidP="007927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103FE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:rsidR="001B4F08" w:rsidRPr="006103FE" w:rsidRDefault="001B4F08" w:rsidP="0079274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4F08" w:rsidRPr="006103FE" w:rsidRDefault="001B4F08" w:rsidP="007927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Kod Słownika Zamówień CPV:</w:t>
      </w:r>
    </w:p>
    <w:p w:rsidR="001B4F08" w:rsidRPr="006103FE" w:rsidRDefault="001B4F08" w:rsidP="00792745">
      <w:pPr>
        <w:pStyle w:val="Akapitzlist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103FE">
        <w:rPr>
          <w:rFonts w:ascii="Times New Roman" w:eastAsia="Arial" w:hAnsi="Times New Roman" w:cs="Times New Roman"/>
          <w:sz w:val="24"/>
          <w:szCs w:val="24"/>
        </w:rPr>
        <w:t>45111200-0 Roboty w zakresie przygotowania terenu pod budowę i roboty ziemne.</w:t>
      </w:r>
    </w:p>
    <w:p w:rsidR="00592149" w:rsidRPr="006103FE" w:rsidRDefault="001B4F08" w:rsidP="00792745">
      <w:pPr>
        <w:pStyle w:val="Akapitzlist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103FE">
        <w:rPr>
          <w:rFonts w:ascii="Times New Roman" w:eastAsia="Arial" w:hAnsi="Times New Roman" w:cs="Times New Roman"/>
          <w:sz w:val="24"/>
          <w:szCs w:val="24"/>
        </w:rPr>
        <w:t>45231300-8 Roboty budowlane w zakresie budowy wodociągów i rurociągów do odprowadzania ścieków</w:t>
      </w:r>
    </w:p>
    <w:p w:rsidR="002A6767" w:rsidRPr="006103FE" w:rsidRDefault="002A6767" w:rsidP="002A6767">
      <w:pPr>
        <w:rPr>
          <w:rFonts w:ascii="Times New Roman" w:hAnsi="Times New Roman" w:cs="Times New Roman"/>
        </w:rPr>
      </w:pPr>
    </w:p>
    <w:p w:rsidR="00551644" w:rsidRPr="006103FE" w:rsidRDefault="00551644" w:rsidP="005516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03FE">
        <w:rPr>
          <w:rFonts w:ascii="Times New Roman" w:hAnsi="Times New Roman" w:cs="Times New Roman"/>
          <w:b/>
          <w:bCs/>
          <w:sz w:val="24"/>
          <w:szCs w:val="24"/>
        </w:rPr>
        <w:t xml:space="preserve">Przedmiotem zamówienia jest budowa sieci kanalizacji sanitarnej w miejscowości </w:t>
      </w:r>
      <w:r w:rsidR="00B96A2F">
        <w:rPr>
          <w:rFonts w:ascii="Times New Roman" w:hAnsi="Times New Roman" w:cs="Times New Roman"/>
          <w:b/>
          <w:bCs/>
          <w:sz w:val="24"/>
          <w:szCs w:val="24"/>
        </w:rPr>
        <w:t>Dębówka Kolonia</w:t>
      </w:r>
    </w:p>
    <w:p w:rsidR="00551644" w:rsidRPr="006103FE" w:rsidRDefault="00551644" w:rsidP="005516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1644" w:rsidRPr="006103FE" w:rsidRDefault="00551644" w:rsidP="005516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03FE">
        <w:rPr>
          <w:rFonts w:ascii="Times New Roman" w:hAnsi="Times New Roman" w:cs="Times New Roman"/>
          <w:sz w:val="24"/>
          <w:szCs w:val="24"/>
          <w:u w:val="single"/>
        </w:rPr>
        <w:t>Zakres robót w szczególności obejmuje:</w:t>
      </w:r>
    </w:p>
    <w:p w:rsidR="00551644" w:rsidRPr="006103FE" w:rsidRDefault="00551644" w:rsidP="00551644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03FE">
        <w:rPr>
          <w:rFonts w:ascii="Times New Roman" w:hAnsi="Times New Roman" w:cs="Times New Roman"/>
          <w:sz w:val="24"/>
          <w:szCs w:val="24"/>
          <w:u w:val="single"/>
        </w:rPr>
        <w:t>Sieć kanalizacji sanitarnej:</w:t>
      </w:r>
    </w:p>
    <w:p w:rsidR="00551644" w:rsidRPr="006103FE" w:rsidRDefault="00B96A2F" w:rsidP="005516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odcinka sieci kanalizacji sanitarnej na odcinku S66-S78,</w:t>
      </w:r>
    </w:p>
    <w:p w:rsidR="00551644" w:rsidRPr="006103FE" w:rsidRDefault="00551644" w:rsidP="005516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 xml:space="preserve">na sieci wykonać studzienki </w:t>
      </w:r>
      <w:r w:rsidR="00B96A2F">
        <w:rPr>
          <w:rFonts w:ascii="Times New Roman" w:hAnsi="Times New Roman" w:cs="Times New Roman"/>
          <w:sz w:val="24"/>
          <w:szCs w:val="24"/>
        </w:rPr>
        <w:t>zgodne z zakresem projektu wraz z docinkami do granicy działek prywatnych.</w:t>
      </w:r>
    </w:p>
    <w:p w:rsidR="00B96A2F" w:rsidRDefault="00551644" w:rsidP="00B96A2F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łączna długość si</w:t>
      </w:r>
      <w:r w:rsidR="00B96A2F">
        <w:rPr>
          <w:rFonts w:ascii="Times New Roman" w:hAnsi="Times New Roman" w:cs="Times New Roman"/>
          <w:sz w:val="24"/>
          <w:szCs w:val="24"/>
        </w:rPr>
        <w:t xml:space="preserve">eci kan. </w:t>
      </w:r>
      <w:proofErr w:type="spellStart"/>
      <w:r w:rsidR="00B96A2F">
        <w:rPr>
          <w:rFonts w:ascii="Times New Roman" w:hAnsi="Times New Roman" w:cs="Times New Roman"/>
          <w:sz w:val="24"/>
          <w:szCs w:val="24"/>
        </w:rPr>
        <w:t>sanit</w:t>
      </w:r>
      <w:proofErr w:type="spellEnd"/>
      <w:r w:rsidR="00B96A2F">
        <w:rPr>
          <w:rFonts w:ascii="Times New Roman" w:hAnsi="Times New Roman" w:cs="Times New Roman"/>
          <w:sz w:val="24"/>
          <w:szCs w:val="24"/>
        </w:rPr>
        <w:t xml:space="preserve">. o średnicy </w:t>
      </w:r>
      <w:proofErr w:type="spellStart"/>
      <w:r w:rsidR="00B96A2F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B96A2F">
        <w:rPr>
          <w:rFonts w:ascii="Times New Roman" w:hAnsi="Times New Roman" w:cs="Times New Roman"/>
          <w:sz w:val="24"/>
          <w:szCs w:val="24"/>
        </w:rPr>
        <w:t xml:space="preserve"> 200 mm wynosi 354</w:t>
      </w:r>
      <w:r w:rsidRPr="006103FE">
        <w:rPr>
          <w:rFonts w:ascii="Times New Roman" w:hAnsi="Times New Roman" w:cs="Times New Roman"/>
          <w:sz w:val="24"/>
          <w:szCs w:val="24"/>
        </w:rPr>
        <w:t>m</w:t>
      </w:r>
      <w:r w:rsidR="00B96A2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96A2F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B96A2F">
        <w:rPr>
          <w:rFonts w:ascii="Times New Roman" w:hAnsi="Times New Roman" w:cs="Times New Roman"/>
          <w:sz w:val="24"/>
          <w:szCs w:val="24"/>
        </w:rPr>
        <w:t xml:space="preserve"> 160 mm wynosi 46</w:t>
      </w:r>
      <w:r w:rsidR="00B96A2F" w:rsidRPr="006103FE">
        <w:rPr>
          <w:rFonts w:ascii="Times New Roman" w:hAnsi="Times New Roman" w:cs="Times New Roman"/>
          <w:sz w:val="24"/>
          <w:szCs w:val="24"/>
        </w:rPr>
        <w:t>m</w:t>
      </w:r>
    </w:p>
    <w:p w:rsidR="00E740B3" w:rsidRDefault="00B96A2F" w:rsidP="00E740B3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A2F">
        <w:rPr>
          <w:rFonts w:ascii="Times New Roman" w:hAnsi="Times New Roman" w:cs="Times New Roman"/>
          <w:sz w:val="24"/>
          <w:szCs w:val="24"/>
        </w:rPr>
        <w:t>Studnia S66 obliczona jako studnia o rzędnych 212,8/209,19</w:t>
      </w:r>
    </w:p>
    <w:p w:rsidR="00E740B3" w:rsidRDefault="00B96A2F" w:rsidP="00E740B3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40B3">
        <w:rPr>
          <w:rFonts w:ascii="Times New Roman" w:hAnsi="Times New Roman" w:cs="Times New Roman"/>
          <w:sz w:val="24"/>
          <w:szCs w:val="24"/>
        </w:rPr>
        <w:t>Uwzględniono pełną wymianę gruntu</w:t>
      </w:r>
    </w:p>
    <w:p w:rsidR="00B96A2F" w:rsidRPr="00E740B3" w:rsidRDefault="00B96A2F" w:rsidP="00E740B3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40B3">
        <w:rPr>
          <w:rFonts w:ascii="Times New Roman" w:hAnsi="Times New Roman" w:cs="Times New Roman"/>
          <w:sz w:val="24"/>
          <w:szCs w:val="24"/>
        </w:rPr>
        <w:t>Roboty odtworzenia nawierzchni dotyczą wjazdów na posesje</w:t>
      </w:r>
    </w:p>
    <w:p w:rsidR="00B96A2F" w:rsidRPr="00B96A2F" w:rsidRDefault="00B96A2F" w:rsidP="00B96A2F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A2F">
        <w:rPr>
          <w:rFonts w:ascii="Times New Roman" w:hAnsi="Times New Roman" w:cs="Times New Roman"/>
          <w:sz w:val="24"/>
          <w:szCs w:val="24"/>
        </w:rPr>
        <w:t>Przykrycie przyłączy zwiększone do 1,7 m.</w:t>
      </w:r>
    </w:p>
    <w:p w:rsidR="00551644" w:rsidRPr="006103FE" w:rsidRDefault="00551644" w:rsidP="005516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1644" w:rsidRPr="006103FE" w:rsidRDefault="00551644" w:rsidP="005516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Szczegółowy zakres robót zawarty został w szczegółowej specyfikacji technicznej wykonania i odbioru robót budowlanych i dokumentacji projektowej.</w:t>
      </w:r>
    </w:p>
    <w:p w:rsidR="00551644" w:rsidRPr="006103FE" w:rsidRDefault="00551644" w:rsidP="005516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03FE">
        <w:rPr>
          <w:rFonts w:ascii="Times New Roman" w:hAnsi="Times New Roman" w:cs="Times New Roman"/>
          <w:sz w:val="24"/>
          <w:szCs w:val="24"/>
        </w:rPr>
        <w:t>Wykonawca po wykonaniu prac doprowadzi teren do stanu pierwotnego. W wycenie należy uwzględnić prace związane z odtworzeniem gruntu po pracach budowlanych.</w:t>
      </w:r>
    </w:p>
    <w:p w:rsidR="00551644" w:rsidRPr="006103FE" w:rsidRDefault="00551644" w:rsidP="0055164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1644" w:rsidRDefault="00551644" w:rsidP="002A6767"/>
    <w:p w:rsidR="006D4651" w:rsidRDefault="006D4651" w:rsidP="002A6767"/>
    <w:sectPr w:rsidR="006D4651" w:rsidSect="00526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1911"/>
    <w:multiLevelType w:val="hybridMultilevel"/>
    <w:tmpl w:val="9378E2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817EF"/>
    <w:multiLevelType w:val="hybridMultilevel"/>
    <w:tmpl w:val="C45A6E3C"/>
    <w:lvl w:ilvl="0" w:tplc="FFFFFFFF">
      <w:start w:val="1"/>
      <w:numFmt w:val="bullet"/>
      <w:lvlText w:val="-"/>
      <w:lvlJc w:val="left"/>
      <w:pPr>
        <w:ind w:left="737" w:hanging="37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B1F97"/>
    <w:multiLevelType w:val="hybridMultilevel"/>
    <w:tmpl w:val="2660A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41571"/>
    <w:multiLevelType w:val="hybridMultilevel"/>
    <w:tmpl w:val="9378E2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84D42"/>
    <w:multiLevelType w:val="hybridMultilevel"/>
    <w:tmpl w:val="336E90E8"/>
    <w:lvl w:ilvl="0" w:tplc="FFFFFFFF">
      <w:start w:val="1"/>
      <w:numFmt w:val="bullet"/>
      <w:lvlText w:val="-"/>
      <w:lvlJc w:val="left"/>
      <w:pPr>
        <w:ind w:left="584" w:hanging="224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D3862"/>
    <w:multiLevelType w:val="hybridMultilevel"/>
    <w:tmpl w:val="E1B0C4D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B2366"/>
    <w:multiLevelType w:val="hybridMultilevel"/>
    <w:tmpl w:val="665A18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6550EBB"/>
    <w:multiLevelType w:val="hybridMultilevel"/>
    <w:tmpl w:val="A22624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8F6EFF"/>
    <w:multiLevelType w:val="hybridMultilevel"/>
    <w:tmpl w:val="4EC68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31A09"/>
    <w:multiLevelType w:val="hybridMultilevel"/>
    <w:tmpl w:val="DCBCB7B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F2BA1"/>
    <w:multiLevelType w:val="hybridMultilevel"/>
    <w:tmpl w:val="12742F9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561DB5"/>
    <w:multiLevelType w:val="multilevel"/>
    <w:tmpl w:val="3050C078"/>
    <w:lvl w:ilvl="0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4FBD5CF3"/>
    <w:multiLevelType w:val="hybridMultilevel"/>
    <w:tmpl w:val="40ECE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25F2C"/>
    <w:multiLevelType w:val="hybridMultilevel"/>
    <w:tmpl w:val="F5A67948"/>
    <w:lvl w:ilvl="0" w:tplc="0415000D">
      <w:start w:val="1"/>
      <w:numFmt w:val="bullet"/>
      <w:lvlText w:val=""/>
      <w:lvlJc w:val="left"/>
      <w:pPr>
        <w:ind w:left="454" w:hanging="9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3"/>
  </w:num>
  <w:num w:numId="5">
    <w:abstractNumId w:val="6"/>
  </w:num>
  <w:num w:numId="6">
    <w:abstractNumId w:val="13"/>
  </w:num>
  <w:num w:numId="7">
    <w:abstractNumId w:val="1"/>
  </w:num>
  <w:num w:numId="8">
    <w:abstractNumId w:val="4"/>
  </w:num>
  <w:num w:numId="9">
    <w:abstractNumId w:val="9"/>
  </w:num>
  <w:num w:numId="10">
    <w:abstractNumId w:val="11"/>
  </w:num>
  <w:num w:numId="11">
    <w:abstractNumId w:val="10"/>
  </w:num>
  <w:num w:numId="12">
    <w:abstractNumId w:val="8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1B4F08"/>
    <w:rsid w:val="00022BBD"/>
    <w:rsid w:val="00067825"/>
    <w:rsid w:val="000A7A72"/>
    <w:rsid w:val="000D2719"/>
    <w:rsid w:val="00140AFC"/>
    <w:rsid w:val="00181177"/>
    <w:rsid w:val="001B4F08"/>
    <w:rsid w:val="001B556C"/>
    <w:rsid w:val="00237CD4"/>
    <w:rsid w:val="002556F4"/>
    <w:rsid w:val="002A6767"/>
    <w:rsid w:val="002D0CE4"/>
    <w:rsid w:val="002F6ABB"/>
    <w:rsid w:val="003263E5"/>
    <w:rsid w:val="003D1741"/>
    <w:rsid w:val="00420CB6"/>
    <w:rsid w:val="004D227D"/>
    <w:rsid w:val="00526FD6"/>
    <w:rsid w:val="00530FE3"/>
    <w:rsid w:val="00551644"/>
    <w:rsid w:val="00563B7C"/>
    <w:rsid w:val="0058072A"/>
    <w:rsid w:val="00592149"/>
    <w:rsid w:val="0060799A"/>
    <w:rsid w:val="006103FE"/>
    <w:rsid w:val="00643DB5"/>
    <w:rsid w:val="00653F74"/>
    <w:rsid w:val="00663245"/>
    <w:rsid w:val="00665EC6"/>
    <w:rsid w:val="006D0D9F"/>
    <w:rsid w:val="006D4651"/>
    <w:rsid w:val="006E63F4"/>
    <w:rsid w:val="006F44CB"/>
    <w:rsid w:val="006F6F19"/>
    <w:rsid w:val="00707FD2"/>
    <w:rsid w:val="0071241C"/>
    <w:rsid w:val="00792745"/>
    <w:rsid w:val="007C60D3"/>
    <w:rsid w:val="00806084"/>
    <w:rsid w:val="0081793E"/>
    <w:rsid w:val="00932D2F"/>
    <w:rsid w:val="00940BBA"/>
    <w:rsid w:val="00973974"/>
    <w:rsid w:val="009934CD"/>
    <w:rsid w:val="009A23B8"/>
    <w:rsid w:val="009B6689"/>
    <w:rsid w:val="009C0E76"/>
    <w:rsid w:val="00A6016A"/>
    <w:rsid w:val="00AB2C5C"/>
    <w:rsid w:val="00AC5EDB"/>
    <w:rsid w:val="00AD246A"/>
    <w:rsid w:val="00AD361E"/>
    <w:rsid w:val="00AD5108"/>
    <w:rsid w:val="00B96A2F"/>
    <w:rsid w:val="00BB0D56"/>
    <w:rsid w:val="00BC606D"/>
    <w:rsid w:val="00CF008E"/>
    <w:rsid w:val="00D249C3"/>
    <w:rsid w:val="00D62CC2"/>
    <w:rsid w:val="00DA1894"/>
    <w:rsid w:val="00E449DB"/>
    <w:rsid w:val="00E740B3"/>
    <w:rsid w:val="00F36600"/>
    <w:rsid w:val="00F8376E"/>
    <w:rsid w:val="00F856E9"/>
    <w:rsid w:val="00FC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F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F0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8376E"/>
    <w:pPr>
      <w:spacing w:after="0" w:line="40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376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joannakozlowska</dc:creator>
  <cp:lastModifiedBy>TomaszChoma</cp:lastModifiedBy>
  <cp:revision>4</cp:revision>
  <cp:lastPrinted>2017-07-25T09:44:00Z</cp:lastPrinted>
  <dcterms:created xsi:type="dcterms:W3CDTF">2019-09-05T08:00:00Z</dcterms:created>
  <dcterms:modified xsi:type="dcterms:W3CDTF">2019-09-16T11:14:00Z</dcterms:modified>
</cp:coreProperties>
</file>